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9" w:rsidRPr="006B4EE9" w:rsidRDefault="006B4EE9" w:rsidP="006B4EE9">
      <w:pPr>
        <w:tabs>
          <w:tab w:val="left" w:pos="851"/>
        </w:tabs>
        <w:ind w:firstLine="567"/>
        <w:rPr>
          <w:b/>
          <w:lang w:val="en-US"/>
        </w:rPr>
      </w:pPr>
      <w:r w:rsidRPr="006B4EE9">
        <w:rPr>
          <w:b/>
          <w:lang w:val="en-US"/>
        </w:rPr>
        <w:t xml:space="preserve">1. Name of the scientific laboratory </w:t>
      </w:r>
      <w:r w:rsidRPr="006B4EE9">
        <w:rPr>
          <w:b/>
          <w:u w:val="single"/>
          <w:lang w:val="en-US"/>
        </w:rPr>
        <w:t>Scientific Research Environmental Center “Monitoring”</w:t>
      </w:r>
    </w:p>
    <w:p w:rsidR="006B4EE9" w:rsidRPr="006B4EE9" w:rsidRDefault="006B4EE9" w:rsidP="006B4EE9">
      <w:pPr>
        <w:tabs>
          <w:tab w:val="left" w:pos="851"/>
        </w:tabs>
        <w:ind w:firstLine="567"/>
        <w:rPr>
          <w:b/>
          <w:lang w:val="en-US"/>
        </w:rPr>
      </w:pPr>
      <w:r w:rsidRPr="006B4EE9">
        <w:rPr>
          <w:b/>
          <w:lang w:val="en-US"/>
        </w:rPr>
        <w:t xml:space="preserve">2. Objectives of the scientific laboratory </w:t>
      </w:r>
      <w:r w:rsidRPr="006B4EE9">
        <w:rPr>
          <w:lang w:val="en-US"/>
        </w:rPr>
        <w:t>Conducting scientific research in the area of environmental protection and natural resources; creation of scientific laboratories in the field of monitoring the environment and natural resources</w:t>
      </w:r>
      <w:r w:rsidRPr="006B4EE9">
        <w:rPr>
          <w:b/>
          <w:lang w:val="en-US"/>
        </w:rPr>
        <w:t>.</w:t>
      </w:r>
    </w:p>
    <w:p w:rsidR="006B4EE9" w:rsidRDefault="006B4EE9" w:rsidP="006B4EE9">
      <w:pPr>
        <w:tabs>
          <w:tab w:val="left" w:pos="851"/>
        </w:tabs>
        <w:ind w:firstLine="567"/>
        <w:rPr>
          <w:b/>
        </w:rPr>
      </w:pPr>
      <w:r w:rsidRPr="006B4EE9">
        <w:rPr>
          <w:b/>
        </w:rPr>
        <w:t>3.List of laboratory equipment</w:t>
      </w:r>
    </w:p>
    <w:p w:rsidR="00687DFF" w:rsidRPr="00CB0539" w:rsidRDefault="00687DFF" w:rsidP="006B4EE9">
      <w:pPr>
        <w:tabs>
          <w:tab w:val="left" w:pos="851"/>
        </w:tabs>
        <w:ind w:firstLine="567"/>
        <w:rPr>
          <w:b/>
        </w:rPr>
      </w:pPr>
    </w:p>
    <w:tbl>
      <w:tblPr>
        <w:tblStyle w:val="af8"/>
        <w:tblW w:w="14742" w:type="dxa"/>
        <w:tblInd w:w="-5" w:type="dxa"/>
        <w:tblLook w:val="04A0" w:firstRow="1" w:lastRow="0" w:firstColumn="1" w:lastColumn="0" w:noHBand="0" w:noVBand="1"/>
      </w:tblPr>
      <w:tblGrid>
        <w:gridCol w:w="417"/>
        <w:gridCol w:w="2118"/>
        <w:gridCol w:w="3815"/>
        <w:gridCol w:w="2196"/>
        <w:gridCol w:w="1316"/>
        <w:gridCol w:w="1566"/>
        <w:gridCol w:w="1805"/>
        <w:gridCol w:w="1509"/>
      </w:tblGrid>
      <w:tr w:rsidR="00CB0539" w:rsidRPr="001F491E" w:rsidTr="00CB0539">
        <w:tc>
          <w:tcPr>
            <w:tcW w:w="417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72" w:type="dxa"/>
          </w:tcPr>
          <w:p w:rsidR="00687DFF" w:rsidRPr="00687DFF" w:rsidRDefault="00687DFF" w:rsidP="00687DFF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87DFF">
              <w:rPr>
                <w:b/>
                <w:sz w:val="20"/>
                <w:szCs w:val="20"/>
                <w:lang w:val="en-US"/>
              </w:rPr>
              <w:t xml:space="preserve">Name of the equipment </w:t>
            </w:r>
          </w:p>
        </w:tc>
        <w:tc>
          <w:tcPr>
            <w:tcW w:w="3932" w:type="dxa"/>
          </w:tcPr>
          <w:p w:rsidR="00CB0539" w:rsidRPr="00687DFF" w:rsidRDefault="00687DFF" w:rsidP="00CB0539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87DFF">
              <w:rPr>
                <w:b/>
                <w:sz w:val="20"/>
                <w:szCs w:val="20"/>
                <w:lang w:val="en-US"/>
              </w:rPr>
              <w:t>Brief characteristics of the equipment</w:t>
            </w:r>
          </w:p>
        </w:tc>
        <w:tc>
          <w:tcPr>
            <w:tcW w:w="2237" w:type="dxa"/>
          </w:tcPr>
          <w:p w:rsidR="00CB0539" w:rsidRPr="00687DFF" w:rsidRDefault="00687DFF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87DFF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</w:tc>
        <w:tc>
          <w:tcPr>
            <w:tcW w:w="1000" w:type="dxa"/>
          </w:tcPr>
          <w:p w:rsidR="00CB0539" w:rsidRPr="001F491E" w:rsidRDefault="00687DFF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7DFF">
              <w:rPr>
                <w:b/>
                <w:sz w:val="20"/>
                <w:szCs w:val="20"/>
                <w:lang w:val="en-US"/>
              </w:rPr>
              <w:t>Year of manufacture</w:t>
            </w:r>
          </w:p>
        </w:tc>
        <w:tc>
          <w:tcPr>
            <w:tcW w:w="1582" w:type="dxa"/>
          </w:tcPr>
          <w:p w:rsidR="00CB0539" w:rsidRDefault="00687DFF" w:rsidP="00CB0539">
            <w:r w:rsidRPr="00687DFF">
              <w:rPr>
                <w:b/>
                <w:sz w:val="20"/>
                <w:szCs w:val="20"/>
                <w:lang w:val="en-US"/>
              </w:rPr>
              <w:t>Certification (</w:t>
            </w:r>
            <w:r>
              <w:rPr>
                <w:b/>
                <w:sz w:val="20"/>
                <w:szCs w:val="20"/>
                <w:lang w:val="en-US"/>
              </w:rPr>
              <w:t>yes/no</w:t>
            </w:r>
            <w:r w:rsidR="00CB0539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</w:tcPr>
          <w:p w:rsidR="00CB0539" w:rsidRPr="001F491E" w:rsidRDefault="00687DFF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7DFF">
              <w:rPr>
                <w:b/>
                <w:sz w:val="20"/>
                <w:szCs w:val="20"/>
                <w:lang w:val="en-US"/>
              </w:rPr>
              <w:t>Date of equipment verification</w:t>
            </w:r>
          </w:p>
        </w:tc>
        <w:tc>
          <w:tcPr>
            <w:tcW w:w="1559" w:type="dxa"/>
          </w:tcPr>
          <w:p w:rsidR="00CB0539" w:rsidRPr="001F491E" w:rsidRDefault="00687DFF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7DFF">
              <w:rPr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1</w:t>
            </w:r>
          </w:p>
        </w:tc>
        <w:tc>
          <w:tcPr>
            <w:tcW w:w="2172" w:type="dxa"/>
          </w:tcPr>
          <w:p w:rsidR="00CB0539" w:rsidRPr="00687DFF" w:rsidRDefault="00687DFF" w:rsidP="00CB0539">
            <w:pPr>
              <w:rPr>
                <w:sz w:val="22"/>
                <w:szCs w:val="22"/>
                <w:lang w:val="en-US" w:eastAsia="ru-RU"/>
              </w:rPr>
            </w:pPr>
            <w:r w:rsidRPr="00687DFF">
              <w:rPr>
                <w:sz w:val="22"/>
                <w:szCs w:val="22"/>
                <w:lang w:val="en-US"/>
              </w:rPr>
              <w:t xml:space="preserve">Electric distiller 10l/h </w:t>
            </w:r>
            <w:r w:rsidR="00CB0539" w:rsidRPr="00687DFF">
              <w:rPr>
                <w:sz w:val="22"/>
                <w:szCs w:val="22"/>
                <w:lang w:val="en-US"/>
              </w:rPr>
              <w:t>(YAZDI)</w:t>
            </w:r>
          </w:p>
          <w:p w:rsidR="00CB0539" w:rsidRPr="00687DFF" w:rsidRDefault="00CB0539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32" w:type="dxa"/>
          </w:tcPr>
          <w:p w:rsidR="00687DFF" w:rsidRPr="00687DFF" w:rsidRDefault="00687DFF" w:rsidP="00687DFF">
            <w:pPr>
              <w:jc w:val="both"/>
              <w:rPr>
                <w:sz w:val="22"/>
                <w:szCs w:val="22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Capacity 10 l/hour</w:t>
            </w:r>
          </w:p>
          <w:p w:rsidR="00687DFF" w:rsidRPr="00687DFF" w:rsidRDefault="00687DFF" w:rsidP="00687DFF">
            <w:pPr>
              <w:jc w:val="both"/>
              <w:rPr>
                <w:sz w:val="22"/>
                <w:szCs w:val="22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Power consumption 7.5 kW</w:t>
            </w:r>
          </w:p>
          <w:p w:rsidR="00687DFF" w:rsidRPr="00687DFF" w:rsidRDefault="00687DFF" w:rsidP="00687DFF">
            <w:pPr>
              <w:jc w:val="both"/>
              <w:rPr>
                <w:sz w:val="22"/>
                <w:szCs w:val="22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Mains voltage 380 V</w:t>
            </w:r>
          </w:p>
          <w:p w:rsidR="00687DFF" w:rsidRPr="00687DFF" w:rsidRDefault="00687DFF" w:rsidP="00687DFF">
            <w:pPr>
              <w:jc w:val="both"/>
              <w:rPr>
                <w:sz w:val="22"/>
                <w:szCs w:val="22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Package size (LxWxH) 42cmx30cmx90cm</w:t>
            </w:r>
          </w:p>
          <w:p w:rsidR="00CB0539" w:rsidRPr="001F491E" w:rsidRDefault="00687DFF" w:rsidP="00687DFF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687DFF">
              <w:rPr>
                <w:sz w:val="22"/>
                <w:szCs w:val="22"/>
              </w:rPr>
              <w:t>Gross weight 10 kg</w:t>
            </w:r>
          </w:p>
        </w:tc>
        <w:tc>
          <w:tcPr>
            <w:tcW w:w="2237" w:type="dxa"/>
          </w:tcPr>
          <w:p w:rsidR="00CB0539" w:rsidRPr="00687DFF" w:rsidRDefault="00687DFF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To produce pure water using electric heating distillation method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687DFF" w:rsidRDefault="00687DFF" w:rsidP="00B55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2</w:t>
            </w:r>
          </w:p>
        </w:tc>
        <w:tc>
          <w:tcPr>
            <w:tcW w:w="2172" w:type="dxa"/>
          </w:tcPr>
          <w:p w:rsidR="00CB0539" w:rsidRPr="00687DFF" w:rsidRDefault="00687DFF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Apparatus for histological tissue embedding</w:t>
            </w:r>
          </w:p>
        </w:tc>
        <w:tc>
          <w:tcPr>
            <w:tcW w:w="3932" w:type="dxa"/>
          </w:tcPr>
          <w:p w:rsidR="00CB0539" w:rsidRPr="00687DFF" w:rsidRDefault="00687DFF" w:rsidP="00CB0539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87DFF">
              <w:rPr>
                <w:sz w:val="22"/>
                <w:szCs w:val="22"/>
                <w:lang w:val="en-US"/>
              </w:rPr>
              <w:t>Apparatus for histological tissue embedding with heating and cooling board. Paraffin dispenser: Integrated heating and cooling boards measuring 110x110 mm each; Electronic display; The capacity of the paraffin chamber is 3 liters. Temperature range from 50 to 80 degrees. C, independent thermoregulation of paraffin tank and heating and cooling boards; Weight 20 kg.</w:t>
            </w:r>
          </w:p>
        </w:tc>
        <w:tc>
          <w:tcPr>
            <w:tcW w:w="2237" w:type="dxa"/>
          </w:tcPr>
          <w:p w:rsidR="00CB0539" w:rsidRPr="00D04EF2" w:rsidRDefault="00D04EF2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>For making paraffin sections that are examined using a light microscope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2014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3</w:t>
            </w:r>
          </w:p>
        </w:tc>
        <w:tc>
          <w:tcPr>
            <w:tcW w:w="2172" w:type="dxa"/>
          </w:tcPr>
          <w:p w:rsidR="00CB0539" w:rsidRPr="001F491E" w:rsidRDefault="00D04EF2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04EF2">
              <w:rPr>
                <w:sz w:val="22"/>
                <w:szCs w:val="22"/>
              </w:rPr>
              <w:t>Binocular magnifier MBS-10</w:t>
            </w:r>
          </w:p>
        </w:tc>
        <w:tc>
          <w:tcPr>
            <w:tcW w:w="3932" w:type="dxa"/>
          </w:tcPr>
          <w:p w:rsidR="00D04EF2" w:rsidRPr="00D04EF2" w:rsidRDefault="00D04EF2" w:rsidP="00D04EF2">
            <w:pPr>
              <w:jc w:val="both"/>
              <w:rPr>
                <w:sz w:val="22"/>
                <w:szCs w:val="22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 xml:space="preserve">Magnification, </w:t>
            </w:r>
            <w:r>
              <w:rPr>
                <w:sz w:val="22"/>
                <w:szCs w:val="22"/>
                <w:lang w:val="en-US"/>
              </w:rPr>
              <w:t>volume</w:t>
            </w:r>
            <w:r w:rsidRPr="00D04EF2">
              <w:rPr>
                <w:sz w:val="22"/>
                <w:szCs w:val="22"/>
                <w:lang w:val="en-US"/>
              </w:rPr>
              <w:t>, within - 3.3 - 100.8</w:t>
            </w:r>
          </w:p>
          <w:p w:rsidR="00D04EF2" w:rsidRPr="00D04EF2" w:rsidRDefault="00D04EF2" w:rsidP="00D04EF2">
            <w:pPr>
              <w:jc w:val="both"/>
              <w:rPr>
                <w:sz w:val="22"/>
                <w:szCs w:val="22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>Linear field of view, mm, within - 39 - 2.4</w:t>
            </w:r>
          </w:p>
          <w:p w:rsidR="00D04EF2" w:rsidRPr="00D04EF2" w:rsidRDefault="00D04EF2" w:rsidP="00D04EF2">
            <w:pPr>
              <w:jc w:val="both"/>
              <w:rPr>
                <w:sz w:val="22"/>
                <w:szCs w:val="22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>Working distance of the microscope, mm, not less than - 95</w:t>
            </w:r>
          </w:p>
          <w:p w:rsidR="00D04EF2" w:rsidRPr="00D04EF2" w:rsidRDefault="00D04EF2" w:rsidP="00D04EF2">
            <w:pPr>
              <w:jc w:val="both"/>
              <w:rPr>
                <w:sz w:val="22"/>
                <w:szCs w:val="22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>Light source - lamp RN 8-20-1 (8V, 20 W)</w:t>
            </w:r>
          </w:p>
          <w:p w:rsidR="00D04EF2" w:rsidRPr="00D04EF2" w:rsidRDefault="00D04EF2" w:rsidP="00D04EF2">
            <w:pPr>
              <w:jc w:val="both"/>
              <w:rPr>
                <w:sz w:val="22"/>
                <w:szCs w:val="22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>Overall dimensions of the device in working position (without armrests and illuminator), mm, no more than 238x164x459</w:t>
            </w:r>
          </w:p>
          <w:p w:rsidR="00D04EF2" w:rsidRPr="00D04EF2" w:rsidRDefault="00D04EF2" w:rsidP="00D04EF2">
            <w:pPr>
              <w:jc w:val="both"/>
              <w:rPr>
                <w:sz w:val="22"/>
                <w:szCs w:val="22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lastRenderedPageBreak/>
              <w:t>Device weight, kg, no more than - 8</w:t>
            </w:r>
          </w:p>
          <w:p w:rsidR="00CB0539" w:rsidRPr="00D04EF2" w:rsidRDefault="00D04EF2" w:rsidP="00D04EF2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t>Weight of the device in packaging, kg, no more than - 11</w:t>
            </w:r>
          </w:p>
        </w:tc>
        <w:tc>
          <w:tcPr>
            <w:tcW w:w="2237" w:type="dxa"/>
          </w:tcPr>
          <w:p w:rsidR="00CB0539" w:rsidRPr="00D04EF2" w:rsidRDefault="00D04EF2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D04EF2">
              <w:rPr>
                <w:sz w:val="22"/>
                <w:szCs w:val="22"/>
                <w:lang w:val="en-US"/>
              </w:rPr>
              <w:lastRenderedPageBreak/>
              <w:t>For optical studies in various fields of biology and for research work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2019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C43B1C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  <w:rPr>
                <w:vertAlign w:val="subscript"/>
              </w:rPr>
            </w:pPr>
            <w:r w:rsidRPr="00B55FD9">
              <w:rPr>
                <w:vertAlign w:val="subscript"/>
              </w:rPr>
              <w:lastRenderedPageBreak/>
              <w:t>4</w:t>
            </w:r>
          </w:p>
        </w:tc>
        <w:tc>
          <w:tcPr>
            <w:tcW w:w="2172" w:type="dxa"/>
          </w:tcPr>
          <w:p w:rsidR="00CB0539" w:rsidRPr="00C43B1C" w:rsidRDefault="005537C2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  <w:r w:rsidRPr="005537C2">
              <w:rPr>
                <w:sz w:val="22"/>
                <w:szCs w:val="22"/>
              </w:rPr>
              <w:t>Drying cabinet SES</w:t>
            </w:r>
            <w:r>
              <w:rPr>
                <w:sz w:val="22"/>
                <w:szCs w:val="22"/>
                <w:lang w:val="en-US"/>
              </w:rPr>
              <w:t>h</w:t>
            </w:r>
            <w:r w:rsidRPr="005537C2">
              <w:rPr>
                <w:sz w:val="22"/>
                <w:szCs w:val="22"/>
              </w:rPr>
              <w:t xml:space="preserve"> - 3M</w:t>
            </w:r>
          </w:p>
        </w:tc>
        <w:tc>
          <w:tcPr>
            <w:tcW w:w="3932" w:type="dxa"/>
          </w:tcPr>
          <w:p w:rsidR="00CB0539" w:rsidRPr="005537C2" w:rsidRDefault="005537C2" w:rsidP="00CB0539">
            <w:pPr>
              <w:pStyle w:val="a3"/>
              <w:ind w:left="0"/>
              <w:jc w:val="both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5537C2">
              <w:rPr>
                <w:sz w:val="22"/>
                <w:szCs w:val="22"/>
                <w:lang w:val="en-US"/>
              </w:rPr>
              <w:t>Mains voltage: 220 +22/-33 V, frequency 50 Hz; Electric drying cabinet power at rated mains voltage: no more than 1200 W; Table rotation speed: 5±2 rpm; The temperature of the drying cabinet can be adjusted: 105 and 130 °C with an accuracy of ±1 °C; Maximum permissible heating of the cabinet drying chamber: 150°C; Degree of protection: 1</w:t>
            </w:r>
            <w:r w:rsidRPr="005537C2">
              <w:rPr>
                <w:sz w:val="22"/>
                <w:szCs w:val="22"/>
              </w:rPr>
              <w:t>Р</w:t>
            </w:r>
            <w:r w:rsidRPr="005537C2">
              <w:rPr>
                <w:sz w:val="22"/>
                <w:szCs w:val="22"/>
                <w:lang w:val="en-US"/>
              </w:rPr>
              <w:t>1</w:t>
            </w:r>
            <w:r w:rsidRPr="005537C2">
              <w:rPr>
                <w:sz w:val="22"/>
                <w:szCs w:val="22"/>
              </w:rPr>
              <w:t>Х</w:t>
            </w:r>
            <w:r w:rsidRPr="005537C2">
              <w:rPr>
                <w:sz w:val="22"/>
                <w:szCs w:val="22"/>
                <w:lang w:val="en-US"/>
              </w:rPr>
              <w:t xml:space="preserve"> GOST 14254-80; The average heating time of the cabinet at the rated mains voltage and room temperature +20°C is: when heated to 105°C - no more than 10 minutes, when heated to 130°C - no more than 15 minutes. The temperature drop in the drying chamber after a full load of ground grain samples at rated network voltage and room temperature of 20°C is about: 10% of the operating temperature; The temperature recovery time after a full load of ground grain samples at the nominal network voltage and room temperature of 20°C is: 10 minutes; The rotating table holds: mesh weighing bottle for drying whole raw grain - 5 pcs. or metal bottles for drying 5 ground products - 10 pcs.; Overall dimensions: drying cabinet taking into account TCM: height - 645 mm, diameter - 360 mm; on protruding parts - 412 mm; cooler: height - 150 mm; diameter - 292 mm; The weight of the drying cabinet with accessories is no </w:t>
            </w:r>
            <w:r w:rsidRPr="005537C2">
              <w:rPr>
                <w:sz w:val="22"/>
                <w:szCs w:val="22"/>
                <w:lang w:val="en-US"/>
              </w:rPr>
              <w:lastRenderedPageBreak/>
              <w:t>more than 21 kg; Cooler weight - no more than 2.5 kg</w:t>
            </w:r>
          </w:p>
        </w:tc>
        <w:tc>
          <w:tcPr>
            <w:tcW w:w="2237" w:type="dxa"/>
          </w:tcPr>
          <w:p w:rsidR="00CB0539" w:rsidRPr="003057D8" w:rsidRDefault="003057D8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lastRenderedPageBreak/>
              <w:t>For drying grain and grain products, as well as other moisture-containing substances when determining humidity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2011</w:t>
            </w:r>
          </w:p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</w:tcPr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lastRenderedPageBreak/>
              <w:t>5</w:t>
            </w:r>
          </w:p>
        </w:tc>
        <w:tc>
          <w:tcPr>
            <w:tcW w:w="2172" w:type="dxa"/>
          </w:tcPr>
          <w:p w:rsidR="00CB0539" w:rsidRDefault="003057D8" w:rsidP="00CB0539">
            <w:pPr>
              <w:rPr>
                <w:sz w:val="22"/>
                <w:szCs w:val="22"/>
                <w:lang w:eastAsia="ru-RU"/>
              </w:rPr>
            </w:pPr>
            <w:r w:rsidRPr="003057D8">
              <w:rPr>
                <w:sz w:val="22"/>
                <w:szCs w:val="22"/>
              </w:rPr>
              <w:t>Altami BIO 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Contrast methods: - bright field;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Magnification: 40X-1500X.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Nozzle: - binocular or trinocular nozzle type Gemel; - the angle of inclination of the eyepiece tubes is 30°; - luminous flux division 20/80; - interpupillary distance adjustment range 50-75 mm.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Eyepieces: Flat-field with increased visible field: - PL10X/22; - PL15X/16.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Lenses: plan achromatic "at infinity" (Plan ICCOS):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- PLAN 4X/0.10 ∞/0.17 working distance 13.5 mm;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- PLAN 10X/0.25 ∞/0.17 r.r. 12.1 mm;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- PLAN 20X/0.45 ∞/0.17 r.r. 1.5 mm;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- PLAN 40X/0.65 ∞/0.17 r.r. 0.36 mm (spring loaded);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- PLAN 100X/1.25 ∞/0.17 MI r.r. 0.18 mm (spring loaded).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Lighting: - according to the classical Köhler system; - adjustable iris and field diaphragms; - smooth brightness adjustment; - halogen lamp 6 V/30 W.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Subject stage: - 175x145 mm with two-coordinate movement in the range of 76x50 mm with an accuracy of 0.1 mm; - coaxially located table movement control handles; - limit of table rotation clockwise 90°; - limit of table rotation counterclockwise is 20°.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Revolving device: 5-slot, with precise fixation of lenses relative to the optical axis.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lastRenderedPageBreak/>
              <w:t>Condenser: - achromatic two-position NA 1.25/0.22 with adjustable iris diaphragm; - the condenser holder allows for centering and vertical movement with conveniently located adjustment knobs.</w:t>
            </w:r>
          </w:p>
          <w:p w:rsidR="003057D8" w:rsidRPr="003057D8" w:rsidRDefault="003057D8" w:rsidP="003057D8">
            <w:pPr>
              <w:jc w:val="both"/>
              <w:rPr>
                <w:sz w:val="22"/>
                <w:szCs w:val="22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Focusing: - coarse and fine focusing (located coaxially); - precise focusing step 0.002 mm; - coarse focusing stroke 32 mm per revolution; - a mechanism for adjusting the ride stiffness; - mechanism for limiting vertical movement of the table.</w:t>
            </w:r>
          </w:p>
          <w:p w:rsidR="00CB0539" w:rsidRPr="003057D8" w:rsidRDefault="003057D8" w:rsidP="003057D8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3057D8">
              <w:rPr>
                <w:sz w:val="22"/>
                <w:szCs w:val="22"/>
                <w:lang w:val="en-US"/>
              </w:rPr>
              <w:t>Light filters: LBD d=45 m.</w:t>
            </w:r>
          </w:p>
        </w:tc>
        <w:tc>
          <w:tcPr>
            <w:tcW w:w="2237" w:type="dxa"/>
          </w:tcPr>
          <w:p w:rsidR="00CB0539" w:rsidRPr="003057D8" w:rsidRDefault="003057D8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lastRenderedPageBreak/>
              <w:t>For optical studies in various fields of biology and for research work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lastRenderedPageBreak/>
              <w:t>6</w:t>
            </w:r>
          </w:p>
        </w:tc>
        <w:tc>
          <w:tcPr>
            <w:tcW w:w="2172" w:type="dxa"/>
          </w:tcPr>
          <w:p w:rsidR="00CB0539" w:rsidRPr="003057D8" w:rsidRDefault="003057D8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3057D8">
              <w:rPr>
                <w:sz w:val="22"/>
                <w:szCs w:val="22"/>
                <w:lang w:val="en-US"/>
              </w:rPr>
              <w:t>Binocular microscope ALTAMI BIO2 (2t)</w:t>
            </w:r>
          </w:p>
        </w:tc>
        <w:tc>
          <w:tcPr>
            <w:tcW w:w="3932" w:type="dxa"/>
          </w:tcPr>
          <w:p w:rsidR="00CB0539" w:rsidRPr="003057D8" w:rsidRDefault="003057D8" w:rsidP="00D22151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3057D8">
              <w:rPr>
                <w:sz w:val="22"/>
                <w:szCs w:val="22"/>
                <w:lang w:val="en-US"/>
              </w:rPr>
              <w:t>Magnification: 40X-1600X; Eyepieces: - wide-field WF10X/20 mm with diopter adjustment, - mounting diameter 30 mm - wide-field WF16X/15 mm, - mounting diameter 30 mm; Attachment: - binocular attachment, - interpupillary distance 55~75 mm, - eyepiece tilt angle 30°; Lighting: Halogen lamp 12 V/20 W, Continuously adjustable lighting brightness; Table: - rectangular 160x142 mm, - slide for two microslides, - range of movement 80x50 mm; Revolving device: 4-position, with precise fixation of lenses relative to the optical axis; Condenser: - Abbe design, - numerical aperture 1.25, - adjustable iris diaphragm, - folding filter holder</w:t>
            </w:r>
          </w:p>
        </w:tc>
        <w:tc>
          <w:tcPr>
            <w:tcW w:w="2237" w:type="dxa"/>
          </w:tcPr>
          <w:p w:rsidR="00CB0539" w:rsidRPr="00B056C2" w:rsidRDefault="00B056C2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B056C2">
              <w:rPr>
                <w:sz w:val="22"/>
                <w:szCs w:val="22"/>
                <w:lang w:val="en-US"/>
              </w:rPr>
              <w:t>For optical studies in various fields of biology and for research work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2017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7</w:t>
            </w:r>
          </w:p>
        </w:tc>
        <w:tc>
          <w:tcPr>
            <w:tcW w:w="2172" w:type="dxa"/>
          </w:tcPr>
          <w:p w:rsidR="00CB0539" w:rsidRDefault="00B056C2" w:rsidP="00CB0539">
            <w:pPr>
              <w:rPr>
                <w:sz w:val="22"/>
                <w:szCs w:val="22"/>
                <w:lang w:eastAsia="ru-RU"/>
              </w:rPr>
            </w:pPr>
            <w:r w:rsidRPr="00B056C2">
              <w:rPr>
                <w:sz w:val="22"/>
                <w:szCs w:val="22"/>
              </w:rPr>
              <w:t>Biological microscope "Mісros</w:t>
            </w:r>
            <w:r w:rsidR="00CB0539">
              <w:rPr>
                <w:sz w:val="22"/>
                <w:szCs w:val="22"/>
              </w:rPr>
              <w:t>"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B056C2" w:rsidRDefault="00B056C2" w:rsidP="00D22151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B056C2">
              <w:rPr>
                <w:sz w:val="22"/>
                <w:szCs w:val="22"/>
                <w:lang w:val="en-US"/>
              </w:rPr>
              <w:t xml:space="preserve">Attachment - LCD, USB, binocular; Min magnification - 40, Max magnification - 1,600, Eyepieces, magnification - 10x; Eyepiece diameter, mm - 23.20; Lenses, multiples - 4x, 10x, 40x, 100x; Lens type - planapochromat; Resolution, Mpx - 3; </w:t>
            </w:r>
            <w:r w:rsidRPr="00B056C2">
              <w:rPr>
                <w:sz w:val="22"/>
                <w:szCs w:val="22"/>
                <w:lang w:val="en-US"/>
              </w:rPr>
              <w:lastRenderedPageBreak/>
              <w:t>Backlight - bottom (transmitted light); Focusing mechanism - stage; Design features: trinocular, fine focusing, coordinate vernier, movable stage, diopter correction, rotating nozzle, turret, LED backlight; Power supply -220 V, 50 Hz, Operating temperature - 18-35 ° C, Humidity less than - 85%, Dimensions, weight - 27 x 30 x 38 cm, 10 kg</w:t>
            </w:r>
          </w:p>
        </w:tc>
        <w:tc>
          <w:tcPr>
            <w:tcW w:w="2237" w:type="dxa"/>
          </w:tcPr>
          <w:p w:rsidR="00CB0539" w:rsidRPr="00B056C2" w:rsidRDefault="00B056C2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B056C2">
              <w:rPr>
                <w:sz w:val="22"/>
                <w:szCs w:val="22"/>
                <w:lang w:val="en-US"/>
              </w:rPr>
              <w:lastRenderedPageBreak/>
              <w:t>For optical studies in various fields of biology and for research work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2014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lastRenderedPageBreak/>
              <w:t>8</w:t>
            </w:r>
          </w:p>
        </w:tc>
        <w:tc>
          <w:tcPr>
            <w:tcW w:w="2172" w:type="dxa"/>
          </w:tcPr>
          <w:p w:rsidR="00CB0539" w:rsidRPr="001F491E" w:rsidRDefault="00B056C2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056C2">
              <w:rPr>
                <w:sz w:val="22"/>
                <w:szCs w:val="22"/>
              </w:rPr>
              <w:t>Electronic scales PA 213C</w:t>
            </w:r>
          </w:p>
        </w:tc>
        <w:tc>
          <w:tcPr>
            <w:tcW w:w="3932" w:type="dxa"/>
          </w:tcPr>
          <w:p w:rsidR="00CB0539" w:rsidRPr="00D22151" w:rsidRDefault="00B056C2" w:rsidP="00B056C2">
            <w:pPr>
              <w:jc w:val="both"/>
              <w:rPr>
                <w:sz w:val="22"/>
                <w:szCs w:val="22"/>
                <w:lang w:eastAsia="ru-RU"/>
              </w:rPr>
            </w:pPr>
            <w:r w:rsidRPr="00B056C2">
              <w:rPr>
                <w:sz w:val="22"/>
                <w:szCs w:val="22"/>
                <w:lang w:val="en-US"/>
              </w:rPr>
              <w:t xml:space="preserve">Weighing range, 0.02 - 210 g. Discreteness, 0.001 g. Linearity in operation, ±0.01 - 0.03 g. Weighing cup diameter, 120 mm. Power supply parameters: AC mains, 220/50 V/Hz. Overall dimensions, 320x196x287 mm. Weight, 4.5 kg. Overall dimensions (with packaging), 495x395x522 mm. Weight (with packaging), 6.9 kg. </w:t>
            </w:r>
          </w:p>
        </w:tc>
        <w:tc>
          <w:tcPr>
            <w:tcW w:w="2237" w:type="dxa"/>
          </w:tcPr>
          <w:p w:rsidR="00CB0539" w:rsidRPr="001F491E" w:rsidRDefault="00B056C2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056C2">
              <w:rPr>
                <w:sz w:val="22"/>
                <w:szCs w:val="22"/>
              </w:rPr>
              <w:t>For basic weighing operations</w:t>
            </w:r>
            <w:r w:rsidRPr="001F49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9</w:t>
            </w:r>
          </w:p>
        </w:tc>
        <w:tc>
          <w:tcPr>
            <w:tcW w:w="2172" w:type="dxa"/>
          </w:tcPr>
          <w:p w:rsidR="00CB0539" w:rsidRPr="001F491E" w:rsidRDefault="00B056C2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056C2">
              <w:rPr>
                <w:sz w:val="22"/>
                <w:szCs w:val="22"/>
              </w:rPr>
              <w:t>Electric thermostat TS-1/20</w:t>
            </w:r>
          </w:p>
        </w:tc>
        <w:tc>
          <w:tcPr>
            <w:tcW w:w="3932" w:type="dxa"/>
          </w:tcPr>
          <w:p w:rsidR="00CB0539" w:rsidRPr="00B056C2" w:rsidRDefault="00B056C2" w:rsidP="00100EFF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B056C2">
              <w:rPr>
                <w:sz w:val="22"/>
                <w:szCs w:val="22"/>
                <w:lang w:val="en-US"/>
              </w:rPr>
              <w:t xml:space="preserve">Working chamber volume, l. - 20; Adjustable temperature range, °C: lower value - t ambient. Wednesday, upper value - +60; Temperature setting resolution, °C - 0.1; Maximum temperature deviation at any point in the working chamber, °C - ±0.4; Maximum deviation of the average temperature of any point of the working volume from the set one under steady-state thermal conditions, °C, no more: from +25° to +45° inclusive - from -1 to +1, from +45° to + 60° - from -2 up to +1; Mains voltage, V - 220±10%; Frequency, Hz - 50±1; Maximum power consumption, W, no more - 250; Dimensions of the working chamber, mm: length - 243, width (to the door) - 246; height - 323; </w:t>
            </w:r>
            <w:r w:rsidRPr="00B056C2">
              <w:rPr>
                <w:sz w:val="22"/>
                <w:szCs w:val="22"/>
                <w:lang w:val="en-US"/>
              </w:rPr>
              <w:lastRenderedPageBreak/>
              <w:t>Overall dimensions, mm: length - 375; width - 368; height - 550; Weight, kg: without accessories - 21; with accessories and spare parts - 24; Ambient temperature during operation, °C - +10…+35.</w:t>
            </w:r>
          </w:p>
        </w:tc>
        <w:tc>
          <w:tcPr>
            <w:tcW w:w="2237" w:type="dxa"/>
          </w:tcPr>
          <w:p w:rsidR="00CB0539" w:rsidRPr="00B056C2" w:rsidRDefault="00B056C2" w:rsidP="00CB053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B056C2">
              <w:rPr>
                <w:sz w:val="22"/>
                <w:szCs w:val="22"/>
                <w:lang w:val="en-US"/>
              </w:rPr>
              <w:lastRenderedPageBreak/>
              <w:t>For carrying out bacteriological and serological studies</w:t>
            </w: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687DFF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056C2" w:rsidRPr="00B056C2" w:rsidRDefault="00D22151" w:rsidP="00B056C2">
      <w:pPr>
        <w:rPr>
          <w:lang w:val="en-US"/>
        </w:rPr>
      </w:pPr>
      <w:r w:rsidRPr="001763ED">
        <w:lastRenderedPageBreak/>
        <w:t xml:space="preserve">4. </w:t>
      </w:r>
      <w:r w:rsidR="00B056C2">
        <w:t>Responsible person Kanat Kambarovich</w:t>
      </w:r>
      <w:r w:rsidR="00B056C2">
        <w:rPr>
          <w:lang w:val="en-US"/>
        </w:rPr>
        <w:t xml:space="preserve"> </w:t>
      </w:r>
      <w:r w:rsidR="00B056C2">
        <w:t>Akhmetov</w:t>
      </w:r>
      <w:bookmarkStart w:id="0" w:name="_GoBack"/>
      <w:bookmarkEnd w:id="0"/>
    </w:p>
    <w:p w:rsidR="00CB0539" w:rsidRPr="00B056C2" w:rsidRDefault="00B056C2" w:rsidP="00B056C2">
      <w:pPr>
        <w:rPr>
          <w:b/>
          <w:lang w:val="en-US"/>
        </w:rPr>
      </w:pPr>
      <w:r w:rsidRPr="00B056C2">
        <w:rPr>
          <w:lang w:val="en-US"/>
        </w:rPr>
        <w:t>Contacts: tel. 8 (7182) 673668, email kanamam61@mail.ru</w:t>
      </w:r>
    </w:p>
    <w:p w:rsidR="001F491E" w:rsidRPr="00B056C2" w:rsidRDefault="001F491E" w:rsidP="00C53570">
      <w:pPr>
        <w:rPr>
          <w:b/>
          <w:lang w:val="en-US"/>
        </w:rPr>
      </w:pPr>
    </w:p>
    <w:sectPr w:rsidR="001F491E" w:rsidRPr="00B05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EB" w:rsidRDefault="00305DEB">
      <w:r>
        <w:separator/>
      </w:r>
    </w:p>
  </w:endnote>
  <w:endnote w:type="continuationSeparator" w:id="0">
    <w:p w:rsidR="00305DEB" w:rsidRDefault="003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EB" w:rsidRDefault="00305DEB">
      <w:r>
        <w:separator/>
      </w:r>
    </w:p>
  </w:footnote>
  <w:footnote w:type="continuationSeparator" w:id="0">
    <w:p w:rsidR="00305DEB" w:rsidRDefault="0030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77D"/>
    <w:multiLevelType w:val="hybridMultilevel"/>
    <w:tmpl w:val="E64A2F58"/>
    <w:lvl w:ilvl="0" w:tplc="AD86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778"/>
    <w:multiLevelType w:val="hybridMultilevel"/>
    <w:tmpl w:val="6DF27A26"/>
    <w:lvl w:ilvl="0" w:tplc="675CD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84762"/>
    <w:multiLevelType w:val="hybridMultilevel"/>
    <w:tmpl w:val="CE066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558BC"/>
    <w:multiLevelType w:val="hybridMultilevel"/>
    <w:tmpl w:val="BBF8A71A"/>
    <w:lvl w:ilvl="0" w:tplc="8560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6794B"/>
    <w:rsid w:val="000963E7"/>
    <w:rsid w:val="00100EFF"/>
    <w:rsid w:val="00107F28"/>
    <w:rsid w:val="00133E6D"/>
    <w:rsid w:val="001763ED"/>
    <w:rsid w:val="001F491E"/>
    <w:rsid w:val="002019F8"/>
    <w:rsid w:val="0026274A"/>
    <w:rsid w:val="002D6B4B"/>
    <w:rsid w:val="003057D8"/>
    <w:rsid w:val="00305DEB"/>
    <w:rsid w:val="003A1F6D"/>
    <w:rsid w:val="00475FE9"/>
    <w:rsid w:val="004908FC"/>
    <w:rsid w:val="00492771"/>
    <w:rsid w:val="005537C2"/>
    <w:rsid w:val="00575CCA"/>
    <w:rsid w:val="005F3A8D"/>
    <w:rsid w:val="00664516"/>
    <w:rsid w:val="00672184"/>
    <w:rsid w:val="00674299"/>
    <w:rsid w:val="006829B2"/>
    <w:rsid w:val="00687349"/>
    <w:rsid w:val="00687DFF"/>
    <w:rsid w:val="006B4EE9"/>
    <w:rsid w:val="006C067A"/>
    <w:rsid w:val="007672B1"/>
    <w:rsid w:val="00876AC8"/>
    <w:rsid w:val="008D1726"/>
    <w:rsid w:val="008E0708"/>
    <w:rsid w:val="008E51EF"/>
    <w:rsid w:val="009127A7"/>
    <w:rsid w:val="009247CA"/>
    <w:rsid w:val="00A3381F"/>
    <w:rsid w:val="00A350D1"/>
    <w:rsid w:val="00A84FF4"/>
    <w:rsid w:val="00AD3B73"/>
    <w:rsid w:val="00AF58C9"/>
    <w:rsid w:val="00B056C2"/>
    <w:rsid w:val="00B475B1"/>
    <w:rsid w:val="00B55FD9"/>
    <w:rsid w:val="00BE4635"/>
    <w:rsid w:val="00C43B1C"/>
    <w:rsid w:val="00C53570"/>
    <w:rsid w:val="00CB0539"/>
    <w:rsid w:val="00D04EF2"/>
    <w:rsid w:val="00D1047D"/>
    <w:rsid w:val="00D22151"/>
    <w:rsid w:val="00D91518"/>
    <w:rsid w:val="00E035B0"/>
    <w:rsid w:val="00E667E2"/>
    <w:rsid w:val="00F15019"/>
    <w:rsid w:val="00F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3F71-59A5-439C-90A0-4D16FCF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Tima</cp:lastModifiedBy>
  <cp:revision>23</cp:revision>
  <cp:lastPrinted>2023-02-06T05:30:00Z</cp:lastPrinted>
  <dcterms:created xsi:type="dcterms:W3CDTF">2023-09-19T08:21:00Z</dcterms:created>
  <dcterms:modified xsi:type="dcterms:W3CDTF">2023-12-11T14:02:00Z</dcterms:modified>
</cp:coreProperties>
</file>